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stroked="f">
                <v:textbox>
                  <w:txbxContent>
                    <w:p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9004B60" w14:textId="77777777" w:rsidR="00662452" w:rsidRDefault="00662452">
      <w:pPr>
        <w:rPr>
          <w:rFonts w:ascii="Marianne" w:hAnsi="Marianne" w:cs="Arial"/>
          <w:b/>
          <w:bCs/>
        </w:rPr>
      </w:pPr>
    </w:p>
    <w:p w14:paraId="69004B61" w14:textId="421C02E6"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7B477D">
        <w:rPr>
          <w:rFonts w:ascii="Marianne" w:hAnsi="Marianne" w:cs="Arial"/>
          <w:sz w:val="18"/>
          <w:szCs w:val="18"/>
        </w:rPr>
        <w:t>,</w:t>
      </w:r>
      <w:r w:rsidRPr="00B53925">
        <w:rPr>
          <w:rFonts w:ascii="Marianne" w:hAnsi="Marianne" w:cs="Arial"/>
          <w:sz w:val="18"/>
          <w:szCs w:val="18"/>
        </w:rPr>
        <w:t xml:space="preserve"> de la Recherche</w:t>
      </w:r>
      <w:r w:rsidR="007B477D">
        <w:rPr>
          <w:rFonts w:ascii="Marianne" w:hAnsi="Marianne" w:cs="Arial"/>
          <w:sz w:val="18"/>
          <w:szCs w:val="18"/>
        </w:rPr>
        <w:t xml:space="preserve"> et de l’Espace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43A7F120" w:rsidR="00B53925" w:rsidRPr="00B53925" w:rsidRDefault="0015191B"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CS</w:t>
      </w:r>
      <w:r w:rsidR="00B53925" w:rsidRPr="00B53925">
        <w:rPr>
          <w:rFonts w:ascii="Marianne" w:hAnsi="Marianne" w:cs="Arial"/>
          <w:sz w:val="18"/>
          <w:szCs w:val="18"/>
        </w:rPr>
        <w:t xml:space="preserve"> 50100 </w:t>
      </w:r>
      <w:r w:rsidR="00964319">
        <w:rPr>
          <w:rFonts w:ascii="Marianne" w:hAnsi="Marianne" w:cs="Arial"/>
          <w:sz w:val="18"/>
          <w:szCs w:val="18"/>
        </w:rPr>
        <w:t>–</w:t>
      </w:r>
      <w:r w:rsidR="00B53925" w:rsidRPr="00B53925">
        <w:rPr>
          <w:rFonts w:ascii="Marianne" w:hAnsi="Marianne" w:cs="Arial"/>
          <w:sz w:val="18"/>
          <w:szCs w:val="18"/>
        </w:rPr>
        <w:t xml:space="preserve"> </w:t>
      </w:r>
      <w:r w:rsidR="00964319">
        <w:rPr>
          <w:rFonts w:ascii="Marianne" w:hAnsi="Marianne" w:cs="Arial"/>
          <w:sz w:val="18"/>
          <w:szCs w:val="18"/>
        </w:rPr>
        <w:t>2 boulevard de Strasbourg</w:t>
      </w:r>
      <w:r w:rsidR="00B53925"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6F26D3BA"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03 20 88 66 70</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5A57D6B7" w14:textId="77777777" w:rsidR="00ED6B3F" w:rsidRPr="00ED6B3F" w:rsidRDefault="00ED6B3F" w:rsidP="00ED6B3F">
      <w:pPr>
        <w:ind w:firstLine="709"/>
        <w:jc w:val="both"/>
        <w:rPr>
          <w:rFonts w:ascii="Marianne" w:hAnsi="Marianne" w:cs="Arial"/>
          <w:b/>
          <w:bCs/>
          <w:sz w:val="18"/>
          <w:szCs w:val="18"/>
        </w:rPr>
      </w:pPr>
      <w:r w:rsidRPr="00ED6B3F">
        <w:rPr>
          <w:rFonts w:ascii="Marianne" w:hAnsi="Marianne" w:cs="Arial"/>
          <w:b/>
          <w:bCs/>
          <w:sz w:val="18"/>
          <w:szCs w:val="18"/>
        </w:rPr>
        <w:t>Diagnostics techniques (amiante et plomb, géotechnique, structure, PEMD) et diagnostics immobiliers.</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D6B3F">
        <w:rPr>
          <w:rFonts w:ascii="Marianne" w:hAnsi="Marianne"/>
        </w:rPr>
      </w:r>
      <w:r w:rsidR="00ED6B3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D6B3F">
        <w:rPr>
          <w:rFonts w:ascii="Marianne" w:hAnsi="Marianne"/>
        </w:rPr>
      </w:r>
      <w:r w:rsidR="00ED6B3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w:t>
      </w:r>
      <w:r>
        <w:rPr>
          <w:rFonts w:ascii="Marianne" w:hAnsi="Marianne" w:cs="Arial"/>
          <w:i/>
          <w:iCs/>
          <w:szCs w:val="18"/>
        </w:rPr>
        <w:lastRenderedPageBreak/>
        <w:t>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ED6B3F">
              <w:rPr>
                <w:rFonts w:ascii="Marianne" w:eastAsia="MS Gothic" w:hAnsi="Marianne" w:cs="Arial"/>
              </w:rPr>
            </w:r>
            <w:r w:rsidR="00ED6B3F">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ED6B3F">
              <w:rPr>
                <w:rFonts w:ascii="Marianne" w:eastAsia="MS Gothic" w:hAnsi="Marianne" w:cs="Arial"/>
              </w:rPr>
            </w:r>
            <w:r w:rsidR="00ED6B3F">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ED6B3F">
              <w:rPr>
                <w:rFonts w:ascii="Marianne" w:eastAsia="MS Gothic" w:hAnsi="Marianne" w:cs="Arial"/>
              </w:rPr>
            </w:r>
            <w:r w:rsidR="00ED6B3F">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ED6B3F">
              <w:rPr>
                <w:rFonts w:ascii="Marianne" w:hAnsi="Marianne" w:cs="Arial"/>
              </w:rPr>
            </w:r>
            <w:r w:rsidR="00ED6B3F">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ED6B3F">
              <w:rPr>
                <w:rFonts w:ascii="Marianne" w:eastAsia="MS Gothic" w:hAnsi="Marianne" w:cs="Arial"/>
              </w:rPr>
            </w:r>
            <w:r w:rsidR="00ED6B3F">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lastRenderedPageBreak/>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D6B3F">
        <w:rPr>
          <w:rFonts w:ascii="Marianne" w:hAnsi="Marianne"/>
        </w:rPr>
      </w:r>
      <w:r w:rsidR="00ED6B3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E"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D6B3F">
        <w:rPr>
          <w:rFonts w:ascii="Marianne" w:hAnsi="Marianne"/>
        </w:rPr>
      </w:r>
      <w:r w:rsidR="00ED6B3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lastRenderedPageBreak/>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77777777" w:rsidR="00662452" w:rsidRDefault="00662452">
      <w:pPr>
        <w:ind w:left="284"/>
        <w:rPr>
          <w:rFonts w:ascii="Marianne" w:hAnsi="Marianne" w:cs="Arial"/>
        </w:rPr>
      </w:pPr>
    </w:p>
    <w:p w14:paraId="69004C51" w14:textId="77777777" w:rsidR="00662452" w:rsidRDefault="00662452">
      <w:pPr>
        <w:ind w:left="284"/>
        <w:rPr>
          <w:rFonts w:ascii="Marianne" w:hAnsi="Marianne" w:cs="Arial"/>
        </w:rPr>
      </w:pPr>
    </w:p>
    <w:p w14:paraId="69004C52" w14:textId="77777777" w:rsidR="00662452" w:rsidRDefault="0066245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5C" w14:textId="54A472DB"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liste des principaux services fournis au cours des trois dernières années indiquant le montant, la date et le destinataire public ou privé.</w:t>
      </w:r>
    </w:p>
    <w:p w14:paraId="69004C5D"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déclaration indiquant les effectifs moyens annuels du candidat et l'importance du personnel d'encadrement pendant les trois dernières années.</w:t>
      </w:r>
    </w:p>
    <w:p w14:paraId="69004C63" w14:textId="29C5D03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Des certificats de qualification professionnelle établis par des organismes indépendants ou tout moyen de preuve équivalent ainsi que les certificats équivalents d'organismes établis dans d'autres Etats membres.</w:t>
      </w: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69004C70" w14:textId="77777777" w:rsidR="00662452" w:rsidRDefault="00662452">
      <w:pPr>
        <w:pStyle w:val="En-tte"/>
        <w:tabs>
          <w:tab w:val="left" w:pos="864"/>
        </w:tabs>
        <w:rPr>
          <w:rFonts w:ascii="Marianne" w:hAnsi="Marianne" w:cs="Arial"/>
        </w:rPr>
      </w:pPr>
    </w:p>
    <w:p w14:paraId="69004C71" w14:textId="77777777" w:rsidR="00B53925" w:rsidRDefault="00B53925">
      <w: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t>N°</w:t>
            </w:r>
          </w:p>
          <w:p w14:paraId="69004C7B" w14:textId="77777777" w:rsidR="00662452" w:rsidRDefault="00662452">
            <w:pPr>
              <w:jc w:val="center"/>
              <w:rPr>
                <w:rFonts w:ascii="Marianne" w:hAnsi="Marianne" w:cs="Arial"/>
                <w:b/>
              </w:rPr>
            </w:pPr>
            <w:r>
              <w:rPr>
                <w:rFonts w:ascii="Marianne" w:hAnsi="Marianne" w:cs="Arial"/>
                <w:b/>
              </w:rPr>
              <w:t>du</w:t>
            </w:r>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04CC5" w14:textId="77777777" w:rsidR="00961A69" w:rsidRDefault="00961A69">
      <w:r>
        <w:separator/>
      </w:r>
    </w:p>
  </w:endnote>
  <w:endnote w:type="continuationSeparator" w:id="0">
    <w:p w14:paraId="69004CC6" w14:textId="77777777" w:rsidR="00961A69" w:rsidRDefault="009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404BC7A3" w:rsidR="00662452" w:rsidRDefault="00B53925">
          <w:pPr>
            <w:shd w:val="clear" w:color="auto" w:fill="66CCFF"/>
            <w:snapToGrid w:val="0"/>
            <w:jc w:val="center"/>
            <w:rPr>
              <w:rFonts w:ascii="Marianne" w:hAnsi="Marianne" w:cs="Arial"/>
              <w:b/>
              <w:bCs/>
            </w:rPr>
          </w:pPr>
          <w:r>
            <w:rPr>
              <w:rFonts w:ascii="Marianne" w:hAnsi="Marianne" w:cs="Arial"/>
              <w:b/>
              <w:bCs/>
            </w:rPr>
            <w:t xml:space="preserve">Réf. n° </w:t>
          </w:r>
          <w:r w:rsidR="00ED6B3F">
            <w:rPr>
              <w:rFonts w:ascii="Marianne" w:hAnsi="Marianne" w:cs="Arial"/>
              <w:b/>
              <w:bCs/>
            </w:rPr>
            <w:t xml:space="preserve">26.K </w:t>
          </w:r>
          <w:r>
            <w:rPr>
              <w:rFonts w:ascii="Marianne" w:hAnsi="Marianne" w:cs="Arial"/>
              <w:b/>
              <w:bCs/>
            </w:rPr>
            <w:t>du</w:t>
          </w:r>
          <w:r w:rsidR="00ED6B3F">
            <w:rPr>
              <w:rFonts w:ascii="Marianne" w:hAnsi="Marianne" w:cs="Arial"/>
              <w:b/>
              <w:bCs/>
            </w:rPr>
            <w:t xml:space="preserve"> 16/03/2026</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49C9704E"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ED6B3F">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215E0B59"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ED6B3F">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04CC3" w14:textId="77777777" w:rsidR="00961A69" w:rsidRDefault="00961A69">
      <w:r>
        <w:separator/>
      </w:r>
    </w:p>
  </w:footnote>
  <w:footnote w:type="continuationSeparator" w:id="0">
    <w:p w14:paraId="69004CC4" w14:textId="77777777" w:rsidR="00961A69" w:rsidRDefault="00961A69">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15191B"/>
    <w:rsid w:val="004C7195"/>
    <w:rsid w:val="00662452"/>
    <w:rsid w:val="0078344D"/>
    <w:rsid w:val="007B477D"/>
    <w:rsid w:val="00961A69"/>
    <w:rsid w:val="00964319"/>
    <w:rsid w:val="00AE125F"/>
    <w:rsid w:val="00B53925"/>
    <w:rsid w:val="00BE31E1"/>
    <w:rsid w:val="00DA0EF6"/>
    <w:rsid w:val="00ED6B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5FC45-5B28-4488-8599-FFBDFAE6FE9F}">
  <ds:schemaRefs>
    <ds:schemaRef ds:uri="http://schemas.microsoft.com/sharepoint/v3/contenttype/forms"/>
  </ds:schemaRefs>
</ds:datastoreItem>
</file>

<file path=customXml/itemProps2.xml><?xml version="1.0" encoding="utf-8"?>
<ds:datastoreItem xmlns:ds="http://schemas.openxmlformats.org/officeDocument/2006/customXml" ds:itemID="{856BFC4E-4068-40E6-95F4-C1F8C7334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C82B27-3CEB-4981-9798-1FE7E083D5DB}">
  <ds:schemaRefs>
    <ds:schemaRef ds:uri="http://purl.org/dc/elements/1.1/"/>
    <ds:schemaRef ds:uri="http://www.w3.org/XML/1998/namespace"/>
    <ds:schemaRef ds:uri="http://schemas.microsoft.com/office/2006/metadata/properties"/>
    <ds:schemaRef ds:uri="647f6268-259c-4dc7-a320-542a8850ac07"/>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3ee6f26a-f689-45e0-a8fd-4ba17b461813"/>
  </ds:schemaRefs>
</ds:datastoreItem>
</file>

<file path=customXml/itemProps4.xml><?xml version="1.0" encoding="utf-8"?>
<ds:datastoreItem xmlns:ds="http://schemas.openxmlformats.org/officeDocument/2006/customXml" ds:itemID="{19118788-0E26-4B81-A9D2-C517543C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3769</Words>
  <Characters>20731</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24452</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Sylvie Derache</cp:lastModifiedBy>
  <cp:revision>10</cp:revision>
  <cp:lastPrinted>2023-09-26T08:15:00Z</cp:lastPrinted>
  <dcterms:created xsi:type="dcterms:W3CDTF">2023-12-21T16:19:00Z</dcterms:created>
  <dcterms:modified xsi:type="dcterms:W3CDTF">2026-03-16T15:09:00Z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